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F336B" w14:textId="3CE51F60" w:rsidR="00D80086" w:rsidRPr="0018680F" w:rsidRDefault="00D80086" w:rsidP="00D80086">
      <w:pPr>
        <w:tabs>
          <w:tab w:val="left" w:pos="1032"/>
        </w:tabs>
        <w:ind w:right="1700"/>
        <w:jc w:val="center"/>
        <w:rPr>
          <w:rFonts w:asciiTheme="majorHAnsi" w:hAnsiTheme="majorHAnsi" w:cstheme="majorHAnsi"/>
          <w:sz w:val="20"/>
          <w:szCs w:val="20"/>
        </w:rPr>
      </w:pPr>
    </w:p>
    <w:p w14:paraId="6D8469DC" w14:textId="77777777" w:rsidR="00D80086" w:rsidRPr="0018680F" w:rsidRDefault="00D80086" w:rsidP="00D80086">
      <w:pPr>
        <w:ind w:right="1700"/>
        <w:rPr>
          <w:rFonts w:asciiTheme="majorHAnsi" w:hAnsiTheme="majorHAnsi" w:cstheme="majorHAnsi"/>
          <w:sz w:val="28"/>
          <w:szCs w:val="28"/>
        </w:rPr>
      </w:pPr>
      <w:r w:rsidRPr="0018680F">
        <w:rPr>
          <w:rFonts w:asciiTheme="majorHAnsi" w:hAnsiTheme="majorHAnsi" w:cstheme="majorHAnsi"/>
          <w:sz w:val="28"/>
          <w:szCs w:val="28"/>
        </w:rPr>
        <w:tab/>
      </w:r>
      <w:r w:rsidRPr="0018680F">
        <w:rPr>
          <w:rFonts w:asciiTheme="majorHAnsi" w:hAnsiTheme="majorHAnsi" w:cstheme="majorHAnsi"/>
          <w:sz w:val="28"/>
          <w:szCs w:val="28"/>
        </w:rPr>
        <w:tab/>
      </w:r>
      <w:r w:rsidRPr="0018680F">
        <w:rPr>
          <w:rFonts w:asciiTheme="majorHAnsi" w:hAnsiTheme="majorHAnsi" w:cstheme="majorHAnsi"/>
          <w:sz w:val="28"/>
          <w:szCs w:val="28"/>
        </w:rPr>
        <w:tab/>
      </w:r>
      <w:r w:rsidRPr="0018680F">
        <w:rPr>
          <w:rFonts w:asciiTheme="majorHAnsi" w:hAnsiTheme="majorHAnsi" w:cstheme="majorHAnsi"/>
          <w:sz w:val="28"/>
          <w:szCs w:val="28"/>
        </w:rPr>
        <w:tab/>
      </w:r>
      <w:r w:rsidRPr="0018680F">
        <w:rPr>
          <w:rFonts w:asciiTheme="majorHAnsi" w:hAnsiTheme="majorHAnsi" w:cstheme="majorHAnsi"/>
          <w:sz w:val="28"/>
          <w:szCs w:val="28"/>
        </w:rPr>
        <w:tab/>
      </w:r>
      <w:r w:rsidRPr="0018680F">
        <w:rPr>
          <w:rFonts w:asciiTheme="majorHAnsi" w:hAnsiTheme="majorHAnsi" w:cstheme="majorHAnsi"/>
          <w:sz w:val="28"/>
          <w:szCs w:val="28"/>
        </w:rPr>
        <w:tab/>
      </w:r>
      <w:r w:rsidRPr="0018680F">
        <w:rPr>
          <w:rFonts w:asciiTheme="majorHAnsi" w:hAnsiTheme="majorHAnsi" w:cstheme="majorHAnsi"/>
          <w:sz w:val="28"/>
          <w:szCs w:val="28"/>
        </w:rPr>
        <w:tab/>
      </w:r>
      <w:r w:rsidRPr="0018680F">
        <w:rPr>
          <w:rFonts w:asciiTheme="majorHAnsi" w:hAnsiTheme="majorHAnsi" w:cstheme="majorHAnsi"/>
          <w:sz w:val="28"/>
          <w:szCs w:val="28"/>
        </w:rPr>
        <w:tab/>
      </w:r>
      <w:r w:rsidRPr="0018680F">
        <w:rPr>
          <w:rFonts w:asciiTheme="majorHAnsi" w:hAnsiTheme="majorHAnsi" w:cstheme="majorHAnsi"/>
          <w:sz w:val="28"/>
          <w:szCs w:val="28"/>
        </w:rPr>
        <w:tab/>
      </w:r>
      <w:r w:rsidRPr="0018680F">
        <w:rPr>
          <w:rFonts w:asciiTheme="majorHAnsi" w:hAnsiTheme="majorHAnsi" w:cstheme="majorHAnsi"/>
          <w:sz w:val="28"/>
          <w:szCs w:val="28"/>
        </w:rPr>
        <w:tab/>
      </w:r>
      <w:r w:rsidRPr="0018680F">
        <w:rPr>
          <w:rFonts w:asciiTheme="majorHAnsi" w:hAnsiTheme="majorHAnsi" w:cstheme="majorHAnsi"/>
          <w:sz w:val="28"/>
          <w:szCs w:val="28"/>
        </w:rPr>
        <w:tab/>
      </w:r>
    </w:p>
    <w:p w14:paraId="0BDDFC89" w14:textId="77777777" w:rsidR="00D80086" w:rsidRPr="0018680F" w:rsidRDefault="00D80086" w:rsidP="00D80086">
      <w:pPr>
        <w:rPr>
          <w:rFonts w:asciiTheme="majorHAnsi" w:hAnsiTheme="majorHAnsi" w:cstheme="majorHAnsi"/>
        </w:rPr>
      </w:pPr>
      <w:r w:rsidRPr="0018680F">
        <w:rPr>
          <w:rFonts w:asciiTheme="majorHAnsi" w:hAnsiTheme="majorHAnsi" w:cstheme="majorHAnsi"/>
        </w:rPr>
        <w:t>Dear Parent/Guardian,</w:t>
      </w:r>
    </w:p>
    <w:p w14:paraId="1BF41C90" w14:textId="77777777" w:rsidR="00D80086" w:rsidRPr="0018680F" w:rsidRDefault="00D80086" w:rsidP="00D80086">
      <w:pPr>
        <w:rPr>
          <w:rFonts w:asciiTheme="majorHAnsi" w:hAnsiTheme="majorHAnsi" w:cstheme="majorHAnsi"/>
        </w:rPr>
      </w:pPr>
    </w:p>
    <w:p w14:paraId="7EF88505" w14:textId="457BEA75" w:rsidR="00D80086" w:rsidRPr="0018680F" w:rsidRDefault="00D80086" w:rsidP="00D80086">
      <w:pPr>
        <w:rPr>
          <w:rFonts w:asciiTheme="majorHAnsi" w:hAnsiTheme="majorHAnsi" w:cstheme="majorHAnsi"/>
          <w:u w:val="single"/>
        </w:rPr>
      </w:pPr>
      <w:r>
        <w:rPr>
          <w:rFonts w:asciiTheme="majorHAnsi" w:hAnsiTheme="majorHAnsi" w:cstheme="majorHAnsi"/>
        </w:rPr>
        <w:t xml:space="preserve">As you may have seen in the </w:t>
      </w:r>
      <w:proofErr w:type="gramStart"/>
      <w:r>
        <w:rPr>
          <w:rFonts w:asciiTheme="majorHAnsi" w:hAnsiTheme="majorHAnsi" w:cstheme="majorHAnsi"/>
        </w:rPr>
        <w:t>media</w:t>
      </w:r>
      <w:proofErr w:type="gramEnd"/>
      <w:r>
        <w:rPr>
          <w:rFonts w:asciiTheme="majorHAnsi" w:hAnsiTheme="majorHAnsi" w:cstheme="majorHAnsi"/>
        </w:rPr>
        <w:t xml:space="preserve"> in the last few weeks t</w:t>
      </w:r>
      <w:r w:rsidRPr="0018680F">
        <w:rPr>
          <w:rFonts w:asciiTheme="majorHAnsi" w:hAnsiTheme="majorHAnsi" w:cstheme="majorHAnsi"/>
        </w:rPr>
        <w:t xml:space="preserve">he principals of schools in </w:t>
      </w:r>
      <w:proofErr w:type="gramStart"/>
      <w:r w:rsidR="00B11B6A">
        <w:rPr>
          <w:rFonts w:asciiTheme="majorHAnsi" w:hAnsiTheme="majorHAnsi" w:cstheme="majorHAnsi"/>
        </w:rPr>
        <w:t xml:space="preserve">X </w:t>
      </w:r>
      <w:r w:rsidRPr="0018680F">
        <w:rPr>
          <w:rFonts w:asciiTheme="majorHAnsi" w:hAnsiTheme="majorHAnsi" w:cstheme="majorHAnsi"/>
        </w:rPr>
        <w:t xml:space="preserve"> City</w:t>
      </w:r>
      <w:proofErr w:type="gramEnd"/>
      <w:r w:rsidRPr="0018680F">
        <w:rPr>
          <w:rFonts w:asciiTheme="majorHAnsi" w:hAnsiTheme="majorHAnsi" w:cstheme="majorHAnsi"/>
        </w:rPr>
        <w:t xml:space="preserve"> and County have come together</w:t>
      </w:r>
      <w:r>
        <w:rPr>
          <w:rFonts w:asciiTheme="majorHAnsi" w:hAnsiTheme="majorHAnsi" w:cstheme="majorHAnsi"/>
        </w:rPr>
        <w:t xml:space="preserve"> with </w:t>
      </w:r>
      <w:proofErr w:type="spellStart"/>
      <w:r>
        <w:rPr>
          <w:rFonts w:asciiTheme="majorHAnsi" w:hAnsiTheme="majorHAnsi" w:cstheme="majorHAnsi"/>
        </w:rPr>
        <w:t>Barnardos</w:t>
      </w:r>
      <w:proofErr w:type="spellEnd"/>
      <w:r w:rsidRPr="0018680F">
        <w:rPr>
          <w:rFonts w:asciiTheme="majorHAnsi" w:hAnsiTheme="majorHAnsi" w:cstheme="majorHAnsi"/>
        </w:rPr>
        <w:t xml:space="preserve"> to create a charter for all primary school pupils. </w:t>
      </w:r>
      <w:r>
        <w:rPr>
          <w:rFonts w:asciiTheme="majorHAnsi" w:hAnsiTheme="majorHAnsi" w:cstheme="majorHAnsi"/>
        </w:rPr>
        <w:t xml:space="preserve">The ‘Gen Free’ charter asks parents to </w:t>
      </w:r>
      <w:r w:rsidRPr="0018680F">
        <w:rPr>
          <w:rFonts w:asciiTheme="majorHAnsi" w:hAnsiTheme="majorHAnsi" w:cstheme="majorHAnsi"/>
          <w:u w:val="single"/>
        </w:rPr>
        <w:t>not buy their child a smartphone or allow them on social media until they leave primary school.</w:t>
      </w:r>
    </w:p>
    <w:p w14:paraId="1F140050" w14:textId="77777777" w:rsidR="00D80086" w:rsidRDefault="00D80086" w:rsidP="00D80086">
      <w:pPr>
        <w:rPr>
          <w:rFonts w:asciiTheme="majorHAnsi" w:hAnsiTheme="majorHAnsi" w:cstheme="majorHAnsi"/>
        </w:rPr>
      </w:pPr>
    </w:p>
    <w:p w14:paraId="498B5D2E" w14:textId="6946FA60" w:rsidR="00D80086" w:rsidRPr="0018680F" w:rsidRDefault="00D80086" w:rsidP="00D80086">
      <w:pPr>
        <w:rPr>
          <w:rFonts w:asciiTheme="majorHAnsi" w:hAnsiTheme="majorHAnsi" w:cstheme="majorHAnsi"/>
        </w:rPr>
      </w:pPr>
      <w:r w:rsidRPr="0018680F">
        <w:rPr>
          <w:rFonts w:asciiTheme="majorHAnsi" w:hAnsiTheme="majorHAnsi" w:cstheme="majorHAnsi"/>
        </w:rPr>
        <w:t>Over the last few years,</w:t>
      </w:r>
      <w:r>
        <w:rPr>
          <w:rFonts w:asciiTheme="majorHAnsi" w:hAnsiTheme="majorHAnsi" w:cstheme="majorHAnsi"/>
        </w:rPr>
        <w:t xml:space="preserve"> children in our school</w:t>
      </w:r>
      <w:r w:rsidRPr="0018680F">
        <w:rPr>
          <w:rFonts w:asciiTheme="majorHAnsi" w:hAnsiTheme="majorHAnsi" w:cstheme="majorHAnsi"/>
        </w:rPr>
        <w:t xml:space="preserve"> have been presenting with increased levels of anxiety and stress. </w:t>
      </w:r>
      <w:proofErr w:type="gramStart"/>
      <w:r w:rsidRPr="0018680F">
        <w:rPr>
          <w:rFonts w:asciiTheme="majorHAnsi" w:hAnsiTheme="majorHAnsi" w:cstheme="majorHAnsi"/>
        </w:rPr>
        <w:t>In an attempt to</w:t>
      </w:r>
      <w:proofErr w:type="gramEnd"/>
      <w:r w:rsidRPr="0018680F">
        <w:rPr>
          <w:rFonts w:asciiTheme="majorHAnsi" w:hAnsiTheme="majorHAnsi" w:cstheme="majorHAnsi"/>
        </w:rPr>
        <w:t xml:space="preserve"> reduce anxiety levels and increase children’s wellbeing, we are promoting this charter which discourages the use of smartphones and social media during primary school years. </w:t>
      </w:r>
    </w:p>
    <w:p w14:paraId="02829B7C" w14:textId="77777777" w:rsidR="00D80086" w:rsidRDefault="00D80086" w:rsidP="00D80086">
      <w:pPr>
        <w:rPr>
          <w:rFonts w:asciiTheme="majorHAnsi" w:hAnsiTheme="majorHAnsi" w:cstheme="majorHAnsi"/>
        </w:rPr>
      </w:pPr>
    </w:p>
    <w:p w14:paraId="67939B7E" w14:textId="77777777" w:rsidR="00D80086" w:rsidRPr="0018680F" w:rsidRDefault="00D80086" w:rsidP="00D80086">
      <w:pPr>
        <w:rPr>
          <w:rFonts w:asciiTheme="majorHAnsi" w:hAnsiTheme="majorHAnsi" w:cstheme="majorHAnsi"/>
        </w:rPr>
      </w:pPr>
      <w:r w:rsidRPr="0018680F">
        <w:rPr>
          <w:rFonts w:asciiTheme="majorHAnsi" w:hAnsiTheme="majorHAnsi" w:cstheme="majorHAnsi"/>
        </w:rPr>
        <w:t xml:space="preserve">To be clear this is a voluntary </w:t>
      </w:r>
      <w:proofErr w:type="gramStart"/>
      <w:r w:rsidRPr="0018680F">
        <w:rPr>
          <w:rFonts w:asciiTheme="majorHAnsi" w:hAnsiTheme="majorHAnsi" w:cstheme="majorHAnsi"/>
        </w:rPr>
        <w:t>charter</w:t>
      </w:r>
      <w:proofErr w:type="gramEnd"/>
      <w:r w:rsidRPr="0018680F">
        <w:rPr>
          <w:rFonts w:asciiTheme="majorHAnsi" w:hAnsiTheme="majorHAnsi" w:cstheme="majorHAnsi"/>
        </w:rPr>
        <w:t xml:space="preserve"> and it is not a blanket ban on all screen time. It’s our school supporting you to say no to smartphones, social media and inappropriate video games while your children are in primary school.</w:t>
      </w:r>
    </w:p>
    <w:p w14:paraId="24C11A80" w14:textId="77777777" w:rsidR="00D80086" w:rsidRPr="0018680F" w:rsidRDefault="00D80086" w:rsidP="00D80086">
      <w:pPr>
        <w:rPr>
          <w:rFonts w:asciiTheme="majorHAnsi" w:hAnsiTheme="majorHAnsi" w:cstheme="majorHAnsi"/>
        </w:rPr>
      </w:pPr>
    </w:p>
    <w:p w14:paraId="1F22764C" w14:textId="6907608C" w:rsidR="00D80086" w:rsidRDefault="00D80086" w:rsidP="00D80086">
      <w:pPr>
        <w:rPr>
          <w:rFonts w:asciiTheme="majorHAnsi" w:hAnsiTheme="majorHAnsi" w:cstheme="majorHAnsi"/>
        </w:rPr>
      </w:pPr>
      <w:r>
        <w:rPr>
          <w:rFonts w:asciiTheme="majorHAnsi" w:hAnsiTheme="majorHAnsi" w:cstheme="majorHAnsi"/>
        </w:rPr>
        <w:t xml:space="preserve">During September we will be working with the pupils in class to get their opinions on phones and social media. We are also hoping to hear from you at this month’s </w:t>
      </w:r>
      <w:r w:rsidRPr="0018680F">
        <w:rPr>
          <w:rFonts w:asciiTheme="majorHAnsi" w:hAnsiTheme="majorHAnsi" w:cstheme="majorHAnsi"/>
          <w:b/>
          <w:bCs/>
        </w:rPr>
        <w:t xml:space="preserve">Parents Association AGM </w:t>
      </w:r>
      <w:proofErr w:type="gramStart"/>
      <w:r w:rsidRPr="0018680F">
        <w:rPr>
          <w:rFonts w:asciiTheme="majorHAnsi" w:hAnsiTheme="majorHAnsi" w:cstheme="majorHAnsi"/>
          <w:b/>
          <w:bCs/>
        </w:rPr>
        <w:t xml:space="preserve">on </w:t>
      </w:r>
      <w:r>
        <w:rPr>
          <w:rFonts w:asciiTheme="majorHAnsi" w:hAnsiTheme="majorHAnsi" w:cstheme="majorHAnsi"/>
        </w:rPr>
        <w:t>.</w:t>
      </w:r>
      <w:proofErr w:type="gramEnd"/>
      <w:r>
        <w:rPr>
          <w:rFonts w:asciiTheme="majorHAnsi" w:hAnsiTheme="majorHAnsi" w:cstheme="majorHAnsi"/>
        </w:rPr>
        <w:t xml:space="preserve"> I’d encourage all parents to discuss the charter and consider signing up to it.</w:t>
      </w:r>
    </w:p>
    <w:p w14:paraId="0820F444" w14:textId="77777777" w:rsidR="00D80086" w:rsidRDefault="00D80086" w:rsidP="00D80086">
      <w:pPr>
        <w:rPr>
          <w:rFonts w:asciiTheme="majorHAnsi" w:hAnsiTheme="majorHAnsi" w:cstheme="majorHAnsi"/>
        </w:rPr>
      </w:pPr>
    </w:p>
    <w:p w14:paraId="73478015" w14:textId="77777777" w:rsidR="00D80086" w:rsidRDefault="00D80086" w:rsidP="00D80086">
      <w:pPr>
        <w:rPr>
          <w:rFonts w:asciiTheme="majorHAnsi" w:hAnsiTheme="majorHAnsi" w:cstheme="majorHAnsi"/>
        </w:rPr>
      </w:pPr>
      <w:r>
        <w:rPr>
          <w:rFonts w:asciiTheme="majorHAnsi" w:hAnsiTheme="majorHAnsi" w:cstheme="majorHAnsi"/>
        </w:rPr>
        <w:t xml:space="preserve">In October we will send out the physical charter to every pupil and hopefully you will consider signing up </w:t>
      </w:r>
      <w:proofErr w:type="gramStart"/>
      <w:r>
        <w:rPr>
          <w:rFonts w:asciiTheme="majorHAnsi" w:hAnsiTheme="majorHAnsi" w:cstheme="majorHAnsi"/>
        </w:rPr>
        <w:t>to</w:t>
      </w:r>
      <w:proofErr w:type="gramEnd"/>
      <w:r>
        <w:rPr>
          <w:rFonts w:asciiTheme="majorHAnsi" w:hAnsiTheme="majorHAnsi" w:cstheme="majorHAnsi"/>
        </w:rPr>
        <w:t xml:space="preserve"> it. I believe that as parents there is strength in numbers and if parents can support each other by signing the charter it will make everyone’s’ life easier.</w:t>
      </w:r>
    </w:p>
    <w:p w14:paraId="2325C2F4" w14:textId="77777777" w:rsidR="00D80086" w:rsidRPr="0018680F" w:rsidRDefault="00D80086" w:rsidP="00D80086">
      <w:pPr>
        <w:rPr>
          <w:rFonts w:asciiTheme="majorHAnsi" w:hAnsiTheme="majorHAnsi" w:cstheme="majorHAnsi"/>
        </w:rPr>
      </w:pPr>
    </w:p>
    <w:p w14:paraId="7AB4BE57" w14:textId="3A1A6A86" w:rsidR="00D80086" w:rsidRPr="0018680F" w:rsidRDefault="00D80086" w:rsidP="00D80086">
      <w:pPr>
        <w:rPr>
          <w:rFonts w:asciiTheme="majorHAnsi" w:hAnsiTheme="majorHAnsi" w:cstheme="majorHAnsi"/>
        </w:rPr>
      </w:pPr>
      <w:r w:rsidRPr="0018680F">
        <w:rPr>
          <w:rFonts w:asciiTheme="majorHAnsi" w:hAnsiTheme="majorHAnsi" w:cstheme="majorHAnsi"/>
        </w:rPr>
        <w:t xml:space="preserve">Thank you in advance </w:t>
      </w:r>
      <w:r>
        <w:rPr>
          <w:rFonts w:asciiTheme="majorHAnsi" w:hAnsiTheme="majorHAnsi" w:cstheme="majorHAnsi"/>
        </w:rPr>
        <w:t xml:space="preserve">and we hope to hear from you </w:t>
      </w:r>
      <w:proofErr w:type="gramStart"/>
      <w:r>
        <w:rPr>
          <w:rFonts w:asciiTheme="majorHAnsi" w:hAnsiTheme="majorHAnsi" w:cstheme="majorHAnsi"/>
        </w:rPr>
        <w:t xml:space="preserve">on </w:t>
      </w:r>
      <w:r w:rsidR="00B11B6A">
        <w:rPr>
          <w:rFonts w:asciiTheme="majorHAnsi" w:hAnsiTheme="majorHAnsi" w:cstheme="majorHAnsi"/>
        </w:rPr>
        <w:t xml:space="preserve"> a</w:t>
      </w:r>
      <w:proofErr w:type="gramEnd"/>
      <w:r w:rsidR="00B11B6A">
        <w:rPr>
          <w:rFonts w:asciiTheme="majorHAnsi" w:hAnsiTheme="majorHAnsi" w:cstheme="majorHAnsi"/>
        </w:rPr>
        <w:t xml:space="preserve"> date </w:t>
      </w:r>
      <w:r>
        <w:rPr>
          <w:rFonts w:asciiTheme="majorHAnsi" w:hAnsiTheme="majorHAnsi" w:cstheme="majorHAnsi"/>
        </w:rPr>
        <w:t>at the AGM.</w:t>
      </w:r>
    </w:p>
    <w:p w14:paraId="02F6F630" w14:textId="77777777" w:rsidR="00D80086" w:rsidRPr="0018680F" w:rsidRDefault="00D80086" w:rsidP="00D80086">
      <w:pPr>
        <w:rPr>
          <w:rFonts w:asciiTheme="majorHAnsi" w:hAnsiTheme="majorHAnsi" w:cstheme="majorHAnsi"/>
        </w:rPr>
      </w:pPr>
    </w:p>
    <w:p w14:paraId="574F362D" w14:textId="77777777" w:rsidR="00D80086" w:rsidRDefault="00D80086" w:rsidP="00D80086">
      <w:pPr>
        <w:ind w:right="1700"/>
        <w:rPr>
          <w:rFonts w:asciiTheme="majorHAnsi" w:hAnsiTheme="majorHAnsi" w:cstheme="majorHAnsi"/>
        </w:rPr>
      </w:pPr>
      <w:r>
        <w:rPr>
          <w:rFonts w:asciiTheme="majorHAnsi" w:hAnsiTheme="majorHAnsi" w:cstheme="majorHAnsi"/>
        </w:rPr>
        <w:t>Regards,</w:t>
      </w:r>
    </w:p>
    <w:p w14:paraId="14DE32AC" w14:textId="77777777" w:rsidR="00D80086" w:rsidRDefault="00D80086" w:rsidP="00D80086">
      <w:pPr>
        <w:ind w:right="1700"/>
        <w:rPr>
          <w:rFonts w:asciiTheme="majorHAnsi" w:hAnsiTheme="majorHAnsi" w:cstheme="majorHAnsi"/>
        </w:rPr>
      </w:pPr>
    </w:p>
    <w:p w14:paraId="2B4A9E31" w14:textId="77777777" w:rsidR="00D80086" w:rsidRDefault="00D80086" w:rsidP="00D80086">
      <w:pPr>
        <w:ind w:right="1700"/>
        <w:rPr>
          <w:rFonts w:asciiTheme="majorHAnsi" w:hAnsiTheme="majorHAnsi" w:cstheme="majorHAnsi"/>
        </w:rPr>
      </w:pPr>
    </w:p>
    <w:p w14:paraId="68A38FFF" w14:textId="02CD1E19" w:rsidR="00D80086" w:rsidRPr="0018680F" w:rsidRDefault="00B11B6A" w:rsidP="00D80086">
      <w:pPr>
        <w:ind w:right="1700"/>
        <w:rPr>
          <w:rFonts w:asciiTheme="majorHAnsi" w:hAnsiTheme="majorHAnsi" w:cstheme="majorHAnsi"/>
          <w:bCs/>
          <w:sz w:val="28"/>
          <w:szCs w:val="28"/>
        </w:rPr>
      </w:pPr>
      <w:r>
        <w:rPr>
          <w:rFonts w:asciiTheme="majorHAnsi" w:hAnsiTheme="majorHAnsi" w:cstheme="majorHAnsi"/>
        </w:rPr>
        <w:t>Principal</w:t>
      </w:r>
      <w:r w:rsidR="00D80086" w:rsidRPr="0018680F">
        <w:rPr>
          <w:rFonts w:asciiTheme="majorHAnsi" w:hAnsiTheme="majorHAnsi" w:cstheme="majorHAnsi"/>
          <w:bCs/>
          <w:sz w:val="28"/>
          <w:szCs w:val="28"/>
        </w:rPr>
        <w:tab/>
      </w:r>
      <w:r w:rsidR="00D80086" w:rsidRPr="0018680F">
        <w:rPr>
          <w:rFonts w:asciiTheme="majorHAnsi" w:hAnsiTheme="majorHAnsi" w:cstheme="majorHAnsi"/>
          <w:bCs/>
          <w:sz w:val="28"/>
          <w:szCs w:val="28"/>
        </w:rPr>
        <w:tab/>
      </w:r>
      <w:r w:rsidR="00D80086" w:rsidRPr="0018680F">
        <w:rPr>
          <w:rFonts w:asciiTheme="majorHAnsi" w:hAnsiTheme="majorHAnsi" w:cstheme="majorHAnsi"/>
          <w:bCs/>
          <w:sz w:val="28"/>
          <w:szCs w:val="28"/>
        </w:rPr>
        <w:tab/>
      </w:r>
      <w:r w:rsidR="00D80086" w:rsidRPr="0018680F">
        <w:rPr>
          <w:rFonts w:asciiTheme="majorHAnsi" w:hAnsiTheme="majorHAnsi" w:cstheme="majorHAnsi"/>
          <w:bCs/>
          <w:sz w:val="28"/>
          <w:szCs w:val="28"/>
        </w:rPr>
        <w:tab/>
      </w:r>
      <w:r w:rsidR="00D80086" w:rsidRPr="0018680F">
        <w:rPr>
          <w:rFonts w:asciiTheme="majorHAnsi" w:hAnsiTheme="majorHAnsi" w:cstheme="majorHAnsi"/>
          <w:bCs/>
          <w:sz w:val="28"/>
          <w:szCs w:val="28"/>
        </w:rPr>
        <w:tab/>
      </w:r>
      <w:r w:rsidR="00D80086" w:rsidRPr="0018680F">
        <w:rPr>
          <w:rFonts w:asciiTheme="majorHAnsi" w:hAnsiTheme="majorHAnsi" w:cstheme="majorHAnsi"/>
          <w:bCs/>
          <w:sz w:val="28"/>
          <w:szCs w:val="28"/>
        </w:rPr>
        <w:tab/>
      </w:r>
      <w:r w:rsidR="00D80086" w:rsidRPr="0018680F">
        <w:rPr>
          <w:rFonts w:asciiTheme="majorHAnsi" w:hAnsiTheme="majorHAnsi" w:cstheme="majorHAnsi"/>
          <w:bCs/>
          <w:sz w:val="28"/>
          <w:szCs w:val="28"/>
        </w:rPr>
        <w:tab/>
      </w:r>
    </w:p>
    <w:p w14:paraId="65D80D70" w14:textId="77777777" w:rsidR="00D80086" w:rsidRPr="0018680F" w:rsidRDefault="00D80086" w:rsidP="00D80086">
      <w:pPr>
        <w:spacing w:line="276" w:lineRule="auto"/>
        <w:ind w:right="1700"/>
        <w:rPr>
          <w:rFonts w:asciiTheme="majorHAnsi" w:hAnsiTheme="majorHAnsi" w:cstheme="majorHAnsi"/>
          <w:sz w:val="28"/>
          <w:szCs w:val="28"/>
        </w:rPr>
      </w:pPr>
    </w:p>
    <w:p w14:paraId="4D722344" w14:textId="77777777" w:rsidR="001A6FFA" w:rsidRDefault="001A6FFA" w:rsidP="002B1501">
      <w:pPr>
        <w:rPr>
          <w:rFonts w:ascii="Arial" w:hAnsi="Arial" w:cs="Arial"/>
          <w:i/>
          <w:iCs/>
          <w:color w:val="222222"/>
          <w:sz w:val="18"/>
          <w:szCs w:val="18"/>
          <w:shd w:val="clear" w:color="auto" w:fill="FFFFFF"/>
        </w:rPr>
      </w:pPr>
    </w:p>
    <w:p w14:paraId="4E4F49EB" w14:textId="77777777" w:rsidR="002A0F85" w:rsidRPr="008471AA" w:rsidRDefault="002A0F85" w:rsidP="008471AA"/>
    <w:sectPr w:rsidR="002A0F85" w:rsidRPr="008471AA" w:rsidSect="001D20A1">
      <w:headerReference w:type="even" r:id="rId6"/>
      <w:headerReference w:type="default" r:id="rId7"/>
      <w:footerReference w:type="even" r:id="rId8"/>
      <w:footerReference w:type="default" r:id="rId9"/>
      <w:headerReference w:type="first" r:id="rId10"/>
      <w:footerReference w:type="first" r:id="rId11"/>
      <w:pgSz w:w="11906" w:h="16838"/>
      <w:pgMar w:top="567"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D98FD" w14:textId="77777777" w:rsidR="007371F2" w:rsidRDefault="007371F2" w:rsidP="002B1501">
      <w:pPr>
        <w:spacing w:after="0" w:line="240" w:lineRule="auto"/>
      </w:pPr>
      <w:r>
        <w:separator/>
      </w:r>
    </w:p>
  </w:endnote>
  <w:endnote w:type="continuationSeparator" w:id="0">
    <w:p w14:paraId="1AD4A975" w14:textId="77777777" w:rsidR="007371F2" w:rsidRDefault="007371F2" w:rsidP="002B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D0E1B" w14:textId="77777777" w:rsidR="001A6FFA" w:rsidRDefault="001A6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DCB14" w14:textId="77777777" w:rsidR="001A6FFA" w:rsidRDefault="001A6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D144B" w14:textId="77777777" w:rsidR="001A6FFA" w:rsidRDefault="001A6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5C886" w14:textId="77777777" w:rsidR="007371F2" w:rsidRDefault="007371F2" w:rsidP="002B1501">
      <w:pPr>
        <w:spacing w:after="0" w:line="240" w:lineRule="auto"/>
      </w:pPr>
      <w:r>
        <w:separator/>
      </w:r>
    </w:p>
  </w:footnote>
  <w:footnote w:type="continuationSeparator" w:id="0">
    <w:p w14:paraId="2E55E3C1" w14:textId="77777777" w:rsidR="007371F2" w:rsidRDefault="007371F2" w:rsidP="002B1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87DD4" w14:textId="77777777" w:rsidR="001A6FFA" w:rsidRDefault="001A6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383DA" w14:textId="5EA00760" w:rsidR="001A6FFA" w:rsidRPr="001A6FFA" w:rsidRDefault="001A6FFA">
    <w:pPr>
      <w:pStyle w:val="Header"/>
      <w:rPr>
        <w:sz w:val="16"/>
        <w:szCs w:val="16"/>
      </w:rPr>
    </w:pPr>
    <w:r w:rsidRPr="001A6FFA">
      <w:rPr>
        <w:rStyle w:val="Emphasis"/>
        <w:rFonts w:ascii="Arial" w:hAnsi="Arial" w:cs="Arial"/>
        <w:color w:val="44546A"/>
        <w:sz w:val="16"/>
        <w:szCs w:val="16"/>
        <w:shd w:val="clear" w:color="auto" w:fill="FFFFFF"/>
      </w:rPr>
      <w:t>The content of these policies is provided for information purposes only and does not constitute legal or other advice. Whilst IPPN have reviewed these policies which were shared by our members, it does not take responsibility for any inaccuracies. The onus is on the school to ensure that any policy is up to date and aligns with the latest guidance from the respective government departments and relevant state agencies. All school policies should be approved and ratified by the Board of Management prior to publication.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851A8" w14:textId="77777777" w:rsidR="001A6FFA" w:rsidRDefault="001A6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A1"/>
    <w:rsid w:val="00102778"/>
    <w:rsid w:val="001A6FFA"/>
    <w:rsid w:val="001D20A1"/>
    <w:rsid w:val="0022541F"/>
    <w:rsid w:val="00232D35"/>
    <w:rsid w:val="002A0F85"/>
    <w:rsid w:val="002B1501"/>
    <w:rsid w:val="00374836"/>
    <w:rsid w:val="004C03E4"/>
    <w:rsid w:val="005B6FED"/>
    <w:rsid w:val="005F6683"/>
    <w:rsid w:val="0061301A"/>
    <w:rsid w:val="007371F2"/>
    <w:rsid w:val="008471AA"/>
    <w:rsid w:val="008C635E"/>
    <w:rsid w:val="009944E0"/>
    <w:rsid w:val="009B7A4D"/>
    <w:rsid w:val="00A115A1"/>
    <w:rsid w:val="00AB2ED7"/>
    <w:rsid w:val="00B11B6A"/>
    <w:rsid w:val="00D80086"/>
    <w:rsid w:val="00D91B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FA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01"/>
    <w:pPr>
      <w:spacing w:line="25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501"/>
    <w:pPr>
      <w:tabs>
        <w:tab w:val="center" w:pos="4513"/>
        <w:tab w:val="right" w:pos="9026"/>
      </w:tabs>
      <w:spacing w:after="0" w:line="240" w:lineRule="auto"/>
    </w:pPr>
    <w:rPr>
      <w:rFonts w:eastAsiaTheme="minorHAnsi"/>
      <w:kern w:val="2"/>
      <w:lang w:val="en-IE"/>
      <w14:ligatures w14:val="standardContextual"/>
    </w:rPr>
  </w:style>
  <w:style w:type="character" w:customStyle="1" w:styleId="HeaderChar">
    <w:name w:val="Header Char"/>
    <w:basedOn w:val="DefaultParagraphFont"/>
    <w:link w:val="Header"/>
    <w:uiPriority w:val="99"/>
    <w:rsid w:val="002B1501"/>
  </w:style>
  <w:style w:type="paragraph" w:styleId="Footer">
    <w:name w:val="footer"/>
    <w:basedOn w:val="Normal"/>
    <w:link w:val="FooterChar"/>
    <w:uiPriority w:val="99"/>
    <w:unhideWhenUsed/>
    <w:rsid w:val="002B1501"/>
    <w:pPr>
      <w:tabs>
        <w:tab w:val="center" w:pos="4513"/>
        <w:tab w:val="right" w:pos="9026"/>
      </w:tabs>
      <w:spacing w:after="0" w:line="240" w:lineRule="auto"/>
    </w:pPr>
    <w:rPr>
      <w:rFonts w:eastAsiaTheme="minorHAnsi"/>
      <w:kern w:val="2"/>
      <w:lang w:val="en-IE"/>
      <w14:ligatures w14:val="standardContextual"/>
    </w:rPr>
  </w:style>
  <w:style w:type="character" w:customStyle="1" w:styleId="FooterChar">
    <w:name w:val="Footer Char"/>
    <w:basedOn w:val="DefaultParagraphFont"/>
    <w:link w:val="Footer"/>
    <w:uiPriority w:val="99"/>
    <w:rsid w:val="002B1501"/>
  </w:style>
  <w:style w:type="paragraph" w:customStyle="1" w:styleId="Default">
    <w:name w:val="Default"/>
    <w:rsid w:val="002A0F85"/>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Emphasis">
    <w:name w:val="Emphasis"/>
    <w:basedOn w:val="DefaultParagraphFont"/>
    <w:uiPriority w:val="20"/>
    <w:qFormat/>
    <w:rsid w:val="001A6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43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For IPPN</cp:keywords>
  <dc:description>The IPPN recognises the contents and aspirations of Circular Letter 0045/2019 and the subsequent document – Preparation for Teaching and Learning – Guidance for All Primary and Special Schools. These plans are offered as a guidance tool - a support offered by members for members and are not designed to replace or reduce the collegial professional dialogue and planning that is expected of schools and supported by Oide and the Department of Education and Skills. We thank the colleague who volunteered this but the IPPN does not take responsibility for errors within or the failure of this document to reflect accurately best practice or latest thinking.</dc:description>
  <cp:lastModifiedBy/>
  <cp:revision>1</cp:revision>
  <dcterms:created xsi:type="dcterms:W3CDTF">2024-06-11T09:24:00Z</dcterms:created>
  <dcterms:modified xsi:type="dcterms:W3CDTF">2024-06-11T09:24:00Z</dcterms:modified>
</cp:coreProperties>
</file>