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15" w:rsidRPr="008F5957" w:rsidRDefault="001B6F15" w:rsidP="001B6F15">
      <w:pPr>
        <w:spacing w:before="0" w:after="0"/>
        <w:jc w:val="center"/>
        <w:rPr>
          <w:b/>
          <w:color w:val="0070C0"/>
          <w:sz w:val="32"/>
          <w:szCs w:val="32"/>
        </w:rPr>
      </w:pPr>
      <w:r w:rsidRPr="008F5957">
        <w:rPr>
          <w:b/>
          <w:color w:val="0070C0"/>
          <w:sz w:val="32"/>
          <w:szCs w:val="32"/>
        </w:rPr>
        <w:t>Employing a Substitute Teacher</w:t>
      </w:r>
    </w:p>
    <w:p w:rsidR="001B6F15" w:rsidRPr="008F5957" w:rsidRDefault="001B6F15" w:rsidP="001B6F15">
      <w:pPr>
        <w:spacing w:before="0" w:after="0"/>
        <w:jc w:val="center"/>
        <w:rPr>
          <w:b/>
          <w:sz w:val="24"/>
          <w:szCs w:val="24"/>
        </w:rPr>
      </w:pPr>
      <w:r w:rsidRPr="008F5957">
        <w:rPr>
          <w:b/>
          <w:color w:val="0070C0"/>
          <w:sz w:val="32"/>
          <w:szCs w:val="32"/>
        </w:rPr>
        <w:t>A step-by-step guide for Principals &amp; Deputy Principals</w:t>
      </w:r>
    </w:p>
    <w:p w:rsidR="00205EE9" w:rsidRDefault="00205EE9" w:rsidP="001B6F15">
      <w:pPr>
        <w:pStyle w:val="Heading2"/>
      </w:pPr>
    </w:p>
    <w:p w:rsidR="001B6F15" w:rsidRPr="008F5957" w:rsidRDefault="001B6F15" w:rsidP="001B6F15">
      <w:pPr>
        <w:pStyle w:val="Heading2"/>
      </w:pPr>
      <w:bookmarkStart w:id="0" w:name="_GoBack"/>
      <w:bookmarkEnd w:id="0"/>
      <w:r w:rsidRPr="008F5957">
        <w:t>Where do I begin?</w:t>
      </w:r>
    </w:p>
    <w:p w:rsidR="001B6F15" w:rsidRPr="001B6F15" w:rsidRDefault="001B6F15" w:rsidP="001B6F15">
      <w:pPr>
        <w:numPr>
          <w:ilvl w:val="0"/>
          <w:numId w:val="8"/>
        </w:numPr>
        <w:spacing w:before="0" w:after="0" w:line="276" w:lineRule="auto"/>
        <w:rPr>
          <w:color w:val="000000" w:themeColor="text1"/>
        </w:rPr>
      </w:pPr>
      <w:r w:rsidRPr="001B6F15">
        <w:rPr>
          <w:b/>
        </w:rPr>
        <w:t>Word of caution:</w:t>
      </w:r>
      <w:r w:rsidRPr="001B6F15">
        <w:t xml:space="preserve"> Ensure that this absence warrants substitute cover (</w:t>
      </w:r>
      <w:r w:rsidRPr="001B6F15">
        <w:t xml:space="preserve">See </w:t>
      </w:r>
      <w:hyperlink r:id="rId7" w:history="1">
        <w:r w:rsidRPr="001B6F15">
          <w:rPr>
            <w:rStyle w:val="Hyperlink"/>
            <w:color w:val="000000" w:themeColor="text1"/>
            <w:highlight w:val="yellow"/>
          </w:rPr>
          <w:t>Absence &amp; Leave Resource Bundle</w:t>
        </w:r>
      </w:hyperlink>
      <w:r w:rsidRPr="001B6F15">
        <w:rPr>
          <w:color w:val="000000" w:themeColor="text1"/>
        </w:rPr>
        <w:t>)</w:t>
      </w:r>
    </w:p>
    <w:p w:rsidR="001B6F15" w:rsidRPr="001B6F15" w:rsidRDefault="001B6F15" w:rsidP="001B6F15">
      <w:pPr>
        <w:numPr>
          <w:ilvl w:val="0"/>
          <w:numId w:val="8"/>
        </w:numPr>
        <w:spacing w:before="0" w:after="0" w:line="276" w:lineRule="auto"/>
      </w:pPr>
      <w:r w:rsidRPr="001B6F15">
        <w:t xml:space="preserve">Use </w:t>
      </w:r>
      <w:r w:rsidRPr="001B6F15">
        <w:rPr>
          <w:b/>
        </w:rPr>
        <w:t>Textasub</w:t>
      </w:r>
      <w:r w:rsidRPr="001B6F15">
        <w:t xml:space="preserve"> accessed via ‘Key Links’ section on www.ippn.ie</w:t>
      </w:r>
    </w:p>
    <w:p w:rsidR="001B6F15" w:rsidRPr="001B6F15" w:rsidRDefault="001B6F15" w:rsidP="001B6F15">
      <w:pPr>
        <w:numPr>
          <w:ilvl w:val="0"/>
          <w:numId w:val="8"/>
        </w:numPr>
        <w:spacing w:before="0" w:after="0" w:line="276" w:lineRule="auto"/>
      </w:pPr>
      <w:r w:rsidRPr="001B6F15">
        <w:t>Check with local Principals and with Principals in your support group</w:t>
      </w:r>
    </w:p>
    <w:p w:rsidR="001B6F15" w:rsidRPr="001B6F15" w:rsidRDefault="001B6F15" w:rsidP="001B6F15">
      <w:pPr>
        <w:numPr>
          <w:ilvl w:val="0"/>
          <w:numId w:val="8"/>
        </w:numPr>
        <w:spacing w:before="0" w:after="0" w:line="276" w:lineRule="auto"/>
      </w:pPr>
      <w:r w:rsidRPr="001B6F15">
        <w:t>Check with your local Education Centre if they provide a list of substitute teachers</w:t>
      </w:r>
    </w:p>
    <w:p w:rsidR="001B6F15" w:rsidRPr="001B6F15" w:rsidRDefault="001B6F15" w:rsidP="001B6F15">
      <w:pPr>
        <w:numPr>
          <w:ilvl w:val="0"/>
          <w:numId w:val="8"/>
        </w:numPr>
        <w:spacing w:before="0" w:after="0" w:line="276" w:lineRule="auto"/>
      </w:pPr>
      <w:r w:rsidRPr="001B6F15">
        <w:t>Check the list of substitute teachers which you have compiled yourself from CVs already received.</w:t>
      </w:r>
    </w:p>
    <w:p w:rsidR="001B6F15" w:rsidRPr="008F5957" w:rsidRDefault="001B6F15" w:rsidP="001B6F15">
      <w:pPr>
        <w:pStyle w:val="Heading2"/>
      </w:pPr>
      <w:r w:rsidRPr="008F5957">
        <w:t>What do I need to ask of the prospective Substitute Teacher?</w:t>
      </w:r>
    </w:p>
    <w:p w:rsidR="001B6F15" w:rsidRPr="001B6F15" w:rsidRDefault="001B6F15" w:rsidP="001B6F15">
      <w:pPr>
        <w:numPr>
          <w:ilvl w:val="0"/>
          <w:numId w:val="9"/>
        </w:numPr>
        <w:spacing w:before="0" w:after="0" w:line="276" w:lineRule="auto"/>
      </w:pPr>
      <w:r w:rsidRPr="001B6F15">
        <w:t>A copy of their teaching qualification certificate</w:t>
      </w:r>
    </w:p>
    <w:p w:rsidR="001B6F15" w:rsidRPr="001B6F15" w:rsidRDefault="001B6F15" w:rsidP="00F72BF6">
      <w:pPr>
        <w:numPr>
          <w:ilvl w:val="0"/>
          <w:numId w:val="9"/>
        </w:numPr>
        <w:spacing w:before="0" w:after="0" w:line="276" w:lineRule="auto"/>
      </w:pPr>
      <w:r w:rsidRPr="001B6F15">
        <w:t xml:space="preserve">Teaching Council Registration number </w:t>
      </w:r>
      <w:r w:rsidRPr="001B6F15">
        <w:t>so that you can c</w:t>
      </w:r>
      <w:r w:rsidRPr="001B6F15">
        <w:t xml:space="preserve">heck the teachers registration on </w:t>
      </w:r>
      <w:hyperlink r:id="rId8" w:history="1">
        <w:r w:rsidRPr="001B6F15">
          <w:rPr>
            <w:rStyle w:val="Hyperlink"/>
          </w:rPr>
          <w:t>www.teachingcouncil.ie</w:t>
        </w:r>
      </w:hyperlink>
      <w:r w:rsidRPr="001B6F15">
        <w:t xml:space="preserve"> (Circular 31/2011)</w:t>
      </w:r>
    </w:p>
    <w:p w:rsidR="001B6F15" w:rsidRPr="001B6F15" w:rsidRDefault="001B6F15" w:rsidP="001B6F15">
      <w:pPr>
        <w:numPr>
          <w:ilvl w:val="0"/>
          <w:numId w:val="9"/>
        </w:numPr>
        <w:spacing w:before="0" w:after="0" w:line="276" w:lineRule="auto"/>
      </w:pPr>
      <w:r w:rsidRPr="001B6F15">
        <w:t>Vetting Disclosure (Circular 31/2016)</w:t>
      </w:r>
    </w:p>
    <w:p w:rsidR="001B6F15" w:rsidRPr="001B6F15" w:rsidRDefault="001B6F15" w:rsidP="001B6F15">
      <w:pPr>
        <w:numPr>
          <w:ilvl w:val="0"/>
          <w:numId w:val="9"/>
        </w:numPr>
        <w:spacing w:before="0" w:after="0" w:line="276" w:lineRule="auto"/>
      </w:pPr>
      <w:r w:rsidRPr="001B6F15">
        <w:t>Statutory Declaration Form &amp; signed Form of Undertaking (Circular 31/2016 - Appendix)</w:t>
      </w:r>
    </w:p>
    <w:p w:rsidR="001B6F15" w:rsidRPr="001B6F15" w:rsidRDefault="001B6F15" w:rsidP="001B6F15">
      <w:pPr>
        <w:numPr>
          <w:ilvl w:val="0"/>
          <w:numId w:val="9"/>
        </w:numPr>
        <w:spacing w:before="0" w:after="0" w:line="276" w:lineRule="auto"/>
      </w:pPr>
      <w:r w:rsidRPr="001B6F15">
        <w:t xml:space="preserve">CV with details of previous experience in schools including contact details of relevant employers for independent reference checking </w:t>
      </w:r>
    </w:p>
    <w:p w:rsidR="001B6F15" w:rsidRPr="001B6F15" w:rsidRDefault="001B6F15" w:rsidP="001B6F15">
      <w:pPr>
        <w:numPr>
          <w:ilvl w:val="0"/>
          <w:numId w:val="9"/>
        </w:numPr>
        <w:spacing w:before="0" w:after="0" w:line="276" w:lineRule="auto"/>
      </w:pPr>
      <w:r w:rsidRPr="001B6F15">
        <w:t xml:space="preserve">PPS Number </w:t>
      </w:r>
    </w:p>
    <w:p w:rsidR="001B6F15" w:rsidRPr="001B6F15" w:rsidRDefault="001B6F15" w:rsidP="001B6F15">
      <w:pPr>
        <w:numPr>
          <w:ilvl w:val="0"/>
          <w:numId w:val="9"/>
        </w:numPr>
        <w:spacing w:before="0" w:after="0" w:line="276" w:lineRule="auto"/>
      </w:pPr>
      <w:r w:rsidRPr="001B6F15">
        <w:t>Photo ID e.g. driving license or passport</w:t>
      </w:r>
    </w:p>
    <w:p w:rsidR="001B6F15" w:rsidRPr="008F5957" w:rsidRDefault="001B6F15" w:rsidP="001B6F15">
      <w:pPr>
        <w:spacing w:after="0"/>
        <w:ind w:firstLine="720"/>
        <w:rPr>
          <w:b/>
          <w:sz w:val="24"/>
          <w:szCs w:val="24"/>
        </w:rPr>
      </w:pPr>
      <w:r w:rsidRPr="008F5957">
        <w:rPr>
          <w:b/>
          <w:sz w:val="24"/>
          <w:szCs w:val="24"/>
        </w:rPr>
        <w:t>Note: Keep copies of all of the above</w:t>
      </w:r>
    </w:p>
    <w:p w:rsidR="001B6F15" w:rsidRPr="008F5957" w:rsidRDefault="001B6F15" w:rsidP="001B6F15">
      <w:pPr>
        <w:spacing w:after="0"/>
        <w:rPr>
          <w:b/>
          <w:sz w:val="24"/>
          <w:szCs w:val="24"/>
        </w:rPr>
      </w:pPr>
    </w:p>
    <w:p w:rsidR="001B6F15" w:rsidRPr="008F5957" w:rsidRDefault="001B6F15" w:rsidP="001B6F15">
      <w:pPr>
        <w:pStyle w:val="Heading2"/>
      </w:pPr>
      <w:r w:rsidRPr="008F5957">
        <w:t>What should I give to a Substitute Teacher?</w:t>
      </w:r>
    </w:p>
    <w:p w:rsidR="001B6F15" w:rsidRPr="001B6F15" w:rsidRDefault="001B6F15" w:rsidP="001B6F15">
      <w:pPr>
        <w:spacing w:after="0" w:line="240" w:lineRule="auto"/>
        <w:rPr>
          <w:b/>
        </w:rPr>
      </w:pPr>
      <w:r w:rsidRPr="001B6F15">
        <w:t xml:space="preserve">The following could form part of a </w:t>
      </w:r>
      <w:hyperlink r:id="rId9" w:history="1">
        <w:r w:rsidRPr="001B6F15">
          <w:rPr>
            <w:rStyle w:val="Hyperlink"/>
            <w:b/>
            <w:i/>
            <w:color w:val="auto"/>
          </w:rPr>
          <w:t>School Subs</w:t>
        </w:r>
        <w:r w:rsidRPr="001B6F15">
          <w:rPr>
            <w:rStyle w:val="Hyperlink"/>
            <w:b/>
            <w:i/>
            <w:color w:val="auto"/>
          </w:rPr>
          <w:t>t</w:t>
        </w:r>
        <w:r w:rsidRPr="001B6F15">
          <w:rPr>
            <w:rStyle w:val="Hyperlink"/>
            <w:b/>
            <w:i/>
            <w:color w:val="auto"/>
          </w:rPr>
          <w:t>i</w:t>
        </w:r>
        <w:r w:rsidRPr="001B6F15">
          <w:rPr>
            <w:rStyle w:val="Hyperlink"/>
            <w:b/>
            <w:i/>
            <w:color w:val="auto"/>
          </w:rPr>
          <w:t>tute Pack</w:t>
        </w:r>
      </w:hyperlink>
      <w:r w:rsidRPr="001B6F15">
        <w:t xml:space="preserve"> for use with all newly appointed teachers and substitutes</w:t>
      </w:r>
    </w:p>
    <w:p w:rsidR="001B6F15" w:rsidRPr="001B6F15" w:rsidRDefault="001B6F15" w:rsidP="001B6F15">
      <w:pPr>
        <w:spacing w:after="0"/>
        <w:rPr>
          <w:i/>
        </w:rPr>
      </w:pPr>
      <w:r w:rsidRPr="001B6F15">
        <w:rPr>
          <w:i/>
        </w:rPr>
        <w:t xml:space="preserve">The School Substitute Pack should contain the following information 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</w:pPr>
      <w:r w:rsidRPr="001B6F15">
        <w:t>School opening and closing hours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</w:pPr>
      <w:r w:rsidRPr="001B6F15">
        <w:t>All relevant timetables for SEN, PE, swimming, games, choir, band, etc.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</w:pPr>
      <w:r w:rsidRPr="001B6F15">
        <w:t>Car parking information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</w:pPr>
      <w:r w:rsidRPr="001B6F15">
        <w:t>Staff Member Statement Form for OLCS payment which is available to download from Esinet and must be completed if the substitute is new to your school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</w:pPr>
      <w:r w:rsidRPr="001B6F15">
        <w:t>Class list and outline of work plan for the day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  <w:rPr>
          <w:b/>
        </w:rPr>
      </w:pPr>
      <w:r w:rsidRPr="001B6F15">
        <w:t xml:space="preserve">Substitute Teacher Class Diary where the substitute teacher will record work completed during the day </w:t>
      </w:r>
    </w:p>
    <w:p w:rsidR="001B6F15" w:rsidRPr="001B6F15" w:rsidRDefault="001B6F15" w:rsidP="001B6F15">
      <w:pPr>
        <w:numPr>
          <w:ilvl w:val="0"/>
          <w:numId w:val="10"/>
        </w:numPr>
        <w:spacing w:before="0" w:after="0" w:line="276" w:lineRule="auto"/>
      </w:pPr>
      <w:r w:rsidRPr="001B6F15">
        <w:t>A hardcopy of your Child Protection Policy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Access to Code of Behaviour, Health &amp; Safety and other relevant policies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lastRenderedPageBreak/>
        <w:t xml:space="preserve">Important information relating to the pupils in the class in which he/she will be teaching e.g. Medication requirements, special need arrangements. It is very important to stress the confidentiality of this information 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Arrangements for morning break and lunch break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Learning Support/Resource Teaching arrangements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Location of fire exits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Location of staffroom and teachers’ toilets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Reminder to call roll or record absences for class teacher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Reminder to leave notes for class teacher in relation to any incidents/concerns that might arise during the school day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Reminder to ensure the Principal is informed of any concerns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Reminder to check that all windows/doors are closed before leaving and that all electronic equipment has been shut down</w:t>
      </w:r>
    </w:p>
    <w:p w:rsidR="001B6F15" w:rsidRPr="001B6F15" w:rsidRDefault="001B6F15" w:rsidP="001B6F15">
      <w:pPr>
        <w:numPr>
          <w:ilvl w:val="0"/>
          <w:numId w:val="11"/>
        </w:numPr>
        <w:spacing w:before="0" w:after="0" w:line="276" w:lineRule="auto"/>
      </w:pPr>
      <w:r w:rsidRPr="001B6F15">
        <w:t>Ask substitute teacher to leave classroom in good order</w:t>
      </w:r>
    </w:p>
    <w:p w:rsidR="00DF3B70" w:rsidRPr="001B6F15" w:rsidRDefault="00DF3B70" w:rsidP="001B6F15"/>
    <w:sectPr w:rsidR="00DF3B70" w:rsidRPr="001B6F15" w:rsidSect="00D5199A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A7" w:rsidRDefault="00EC51A7" w:rsidP="002007D4">
      <w:pPr>
        <w:spacing w:after="0" w:line="240" w:lineRule="auto"/>
      </w:pPr>
      <w:r>
        <w:separator/>
      </w:r>
    </w:p>
  </w:endnote>
  <w:endnote w:type="continuationSeparator" w:id="0">
    <w:p w:rsidR="00EC51A7" w:rsidRDefault="00EC51A7" w:rsidP="0020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46" w:rsidRPr="00EA5346" w:rsidRDefault="00C801A0" w:rsidP="00C801A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rPr>
        <w:rFonts w:ascii="inherit" w:eastAsia="Times New Roman" w:hAnsi="inherit" w:cs="Courier New"/>
        <w:i/>
        <w:color w:val="212121"/>
        <w:sz w:val="20"/>
        <w:szCs w:val="20"/>
        <w:lang w:eastAsia="en-IE"/>
      </w:rPr>
    </w:pPr>
    <w:r w:rsidRPr="00C801A0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A</w:t>
    </w:r>
    <w:r w:rsidR="00EA5346" w:rsidRPr="00EA5346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thbhreithnithe</w:t>
    </w:r>
    <w:r w:rsidR="001B6F15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 xml:space="preserve"> 06</w:t>
    </w:r>
    <w:r w:rsidR="00A23B69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/11</w:t>
    </w:r>
    <w:r w:rsidRPr="00C801A0">
      <w:rPr>
        <w:rFonts w:ascii="inherit" w:eastAsia="Times New Roman" w:hAnsi="inherit" w:cs="Courier New"/>
        <w:i/>
        <w:color w:val="212121"/>
        <w:sz w:val="20"/>
        <w:szCs w:val="20"/>
        <w:lang w:val="ga-IE" w:eastAsia="en-IE"/>
      </w:rPr>
      <w:t>/2017</w:t>
    </w:r>
  </w:p>
  <w:p w:rsidR="002007D4" w:rsidRDefault="00200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A7" w:rsidRDefault="00EC51A7" w:rsidP="002007D4">
      <w:pPr>
        <w:spacing w:after="0" w:line="240" w:lineRule="auto"/>
      </w:pPr>
      <w:r>
        <w:separator/>
      </w:r>
    </w:p>
  </w:footnote>
  <w:footnote w:type="continuationSeparator" w:id="0">
    <w:p w:rsidR="00EC51A7" w:rsidRDefault="00EC51A7" w:rsidP="0020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4" w:rsidRDefault="002007D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221554</wp:posOffset>
              </wp:positionV>
              <wp:extent cx="5949950" cy="406400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064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07D4" w:rsidRPr="000F7644" w:rsidRDefault="00D5199A" w:rsidP="007B02E2">
                          <w:pPr>
                            <w:spacing w:before="0" w:after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(</w:t>
                          </w:r>
                          <w:r w:rsidRPr="00D5199A">
                            <w:rPr>
                              <w:sz w:val="20"/>
                              <w:szCs w:val="20"/>
                            </w:rPr>
                            <w:t>Cuir isteach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Ainm na Scoile)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17.45pt;width:468.5pt;height:32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" o:allowoverlap="f" fillcolor="#7030a0" stroked="f" strokeweight="1pt">
              <v:textbox>
                <w:txbxContent>
                  <w:p w:rsidR="002007D4" w:rsidRPr="000F7644" w:rsidRDefault="00D5199A" w:rsidP="007B02E2">
                    <w:pPr>
                      <w:spacing w:before="0" w:after="0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(</w:t>
                    </w:r>
                    <w:r w:rsidRPr="00D5199A">
                      <w:rPr>
                        <w:sz w:val="20"/>
                        <w:szCs w:val="20"/>
                      </w:rPr>
                      <w:t>Cuir isteach</w:t>
                    </w:r>
                    <w:r>
                      <w:rPr>
                        <w:sz w:val="40"/>
                        <w:szCs w:val="40"/>
                      </w:rPr>
                      <w:t xml:space="preserve"> Ainm na Scoile)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563"/>
    <w:multiLevelType w:val="hybridMultilevel"/>
    <w:tmpl w:val="CC5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435"/>
    <w:multiLevelType w:val="hybridMultilevel"/>
    <w:tmpl w:val="BCB6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073"/>
    <w:multiLevelType w:val="hybridMultilevel"/>
    <w:tmpl w:val="C72C78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6625E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E4E"/>
    <w:multiLevelType w:val="hybridMultilevel"/>
    <w:tmpl w:val="0CFA4A1E"/>
    <w:lvl w:ilvl="0" w:tplc="1334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2C06"/>
    <w:multiLevelType w:val="hybridMultilevel"/>
    <w:tmpl w:val="164C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BA7"/>
    <w:multiLevelType w:val="hybridMultilevel"/>
    <w:tmpl w:val="FC608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32BB"/>
    <w:multiLevelType w:val="hybridMultilevel"/>
    <w:tmpl w:val="C782834E"/>
    <w:lvl w:ilvl="0" w:tplc="1334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4624"/>
    <w:multiLevelType w:val="hybridMultilevel"/>
    <w:tmpl w:val="1D2ED2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F6442"/>
    <w:multiLevelType w:val="hybridMultilevel"/>
    <w:tmpl w:val="13A60A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425F5"/>
    <w:multiLevelType w:val="hybridMultilevel"/>
    <w:tmpl w:val="0A8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36DD"/>
    <w:multiLevelType w:val="hybridMultilevel"/>
    <w:tmpl w:val="D4B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4"/>
    <w:rsid w:val="00000A5B"/>
    <w:rsid w:val="000836D1"/>
    <w:rsid w:val="000F7644"/>
    <w:rsid w:val="00120186"/>
    <w:rsid w:val="0013162A"/>
    <w:rsid w:val="00195635"/>
    <w:rsid w:val="001B341D"/>
    <w:rsid w:val="001B6F15"/>
    <w:rsid w:val="002007D4"/>
    <w:rsid w:val="00205EE9"/>
    <w:rsid w:val="0022327E"/>
    <w:rsid w:val="00280023"/>
    <w:rsid w:val="002D69D6"/>
    <w:rsid w:val="002E7C7F"/>
    <w:rsid w:val="00344E6A"/>
    <w:rsid w:val="003A5896"/>
    <w:rsid w:val="003C586E"/>
    <w:rsid w:val="004A61C5"/>
    <w:rsid w:val="006C2720"/>
    <w:rsid w:val="00797FF6"/>
    <w:rsid w:val="007B02E2"/>
    <w:rsid w:val="007E16BA"/>
    <w:rsid w:val="0084580B"/>
    <w:rsid w:val="008B7CA5"/>
    <w:rsid w:val="008C061E"/>
    <w:rsid w:val="00917B71"/>
    <w:rsid w:val="00954392"/>
    <w:rsid w:val="0099752C"/>
    <w:rsid w:val="00A23B69"/>
    <w:rsid w:val="00A5543D"/>
    <w:rsid w:val="00B46430"/>
    <w:rsid w:val="00B85826"/>
    <w:rsid w:val="00C801A0"/>
    <w:rsid w:val="00CD1370"/>
    <w:rsid w:val="00D5199A"/>
    <w:rsid w:val="00DF31A2"/>
    <w:rsid w:val="00DF3B70"/>
    <w:rsid w:val="00E9019F"/>
    <w:rsid w:val="00EA5346"/>
    <w:rsid w:val="00EA5B78"/>
    <w:rsid w:val="00EC51A7"/>
    <w:rsid w:val="00EE4CB4"/>
    <w:rsid w:val="00F170CB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34814-25EC-489A-83BC-ED1BAEEC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E2"/>
    <w:pPr>
      <w:spacing w:before="240"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61E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CB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iPriority w:val="99"/>
    <w:unhideWhenUsed/>
    <w:rsid w:val="0020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D4"/>
  </w:style>
  <w:style w:type="paragraph" w:styleId="ListParagraph">
    <w:name w:val="List Paragraph"/>
    <w:basedOn w:val="Normal"/>
    <w:uiPriority w:val="34"/>
    <w:qFormat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061E"/>
    <w:rPr>
      <w:rFonts w:eastAsiaTheme="majorEastAsia" w:cstheme="majorBidi"/>
      <w:b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C801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E4CB4"/>
    <w:rPr>
      <w:rFonts w:ascii="Calibri" w:eastAsiaTheme="majorEastAsia" w:hAnsi="Calibr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council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pn.ie/index.php/resources/resource-bundles/4967-absences-leave-resource-bund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pn.ie/index.php?option=com_mtree&amp;task=viewlink&amp;link_id=4017&amp;Itemid=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Hewlett-Packard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Donal Kearns</dc:creator>
  <cp:keywords/>
  <dc:description/>
  <cp:lastModifiedBy>Donal Kearns</cp:lastModifiedBy>
  <cp:revision>3</cp:revision>
  <cp:lastPrinted>2017-10-25T11:37:00Z</cp:lastPrinted>
  <dcterms:created xsi:type="dcterms:W3CDTF">2017-11-06T22:39:00Z</dcterms:created>
  <dcterms:modified xsi:type="dcterms:W3CDTF">2017-11-06T22:41:00Z</dcterms:modified>
</cp:coreProperties>
</file>